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69" w:rsidRDefault="00BF5C1E" w:rsidP="00BF5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эссе</w:t>
      </w:r>
    </w:p>
    <w:p w:rsidR="00BF5C1E" w:rsidRDefault="00BF5C1E" w:rsidP="00BF5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«Миссия педагога»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BF5C1E" w:rsidTr="009C475C">
        <w:tc>
          <w:tcPr>
            <w:tcW w:w="4361" w:type="dxa"/>
          </w:tcPr>
          <w:p w:rsidR="00BF5C1E" w:rsidRDefault="00BF5C1E" w:rsidP="00BF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BF5C1E" w:rsidRPr="00A003F4" w:rsidRDefault="00BF5C1E" w:rsidP="00BF5C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3F4">
              <w:rPr>
                <w:rFonts w:ascii="Times New Roman" w:hAnsi="Times New Roman" w:cs="Times New Roman"/>
                <w:i/>
                <w:sz w:val="28"/>
                <w:szCs w:val="28"/>
              </w:rPr>
              <w:t>Учитель, образно говоря, осуществляет связь времен, он звено в цепи поколений. Он как бы передает эстафету из настоящего в будущее и это делает его труд таким увлекательным, истинно творческим.</w:t>
            </w:r>
          </w:p>
          <w:p w:rsidR="009C475C" w:rsidRDefault="009C475C" w:rsidP="009C47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03F4">
              <w:rPr>
                <w:rFonts w:ascii="Times New Roman" w:hAnsi="Times New Roman" w:cs="Times New Roman"/>
                <w:i/>
                <w:sz w:val="28"/>
                <w:szCs w:val="28"/>
              </w:rPr>
              <w:t>Брежнев Л.И.</w:t>
            </w:r>
          </w:p>
        </w:tc>
      </w:tr>
    </w:tbl>
    <w:p w:rsidR="004024ED" w:rsidRDefault="009C475C" w:rsidP="009C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самых уважительных и одновременно</w:t>
      </w:r>
      <w:r w:rsidR="00C0514C">
        <w:rPr>
          <w:rFonts w:ascii="Times New Roman" w:hAnsi="Times New Roman" w:cs="Times New Roman"/>
          <w:sz w:val="28"/>
          <w:szCs w:val="28"/>
        </w:rPr>
        <w:t xml:space="preserve"> трудных считается работа педагога. Роль учителя в жизни современного человека нельзя переоценить. Согласно малому академическому словарю русского языка, учителем является </w:t>
      </w:r>
      <w:r w:rsidR="00A003F4">
        <w:rPr>
          <w:rFonts w:ascii="Times New Roman" w:hAnsi="Times New Roman" w:cs="Times New Roman"/>
          <w:sz w:val="28"/>
          <w:szCs w:val="28"/>
        </w:rPr>
        <w:t>тот,</w:t>
      </w:r>
      <w:r w:rsidR="00C0514C">
        <w:rPr>
          <w:rFonts w:ascii="Times New Roman" w:hAnsi="Times New Roman" w:cs="Times New Roman"/>
          <w:sz w:val="28"/>
          <w:szCs w:val="28"/>
        </w:rPr>
        <w:t xml:space="preserve"> кто преподает какой-либо предмет в стенах школы или же </w:t>
      </w:r>
      <w:proofErr w:type="gramStart"/>
      <w:r w:rsidR="00C0514C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C0514C">
        <w:rPr>
          <w:rFonts w:ascii="Times New Roman" w:hAnsi="Times New Roman" w:cs="Times New Roman"/>
          <w:sz w:val="28"/>
          <w:szCs w:val="28"/>
        </w:rPr>
        <w:t xml:space="preserve"> кто наставляет и поучает других. На мой взгляд, это определение следует расширить. Каким должен быть педагог? Конечно же, обязан досконально знать преподаваемый предмет, но этого недостаточно. Важно наличие высоких коммуникативных навыков. Зачем? </w:t>
      </w:r>
      <w:proofErr w:type="spellStart"/>
      <w:r w:rsidR="004024ED">
        <w:rPr>
          <w:rFonts w:ascii="Times New Roman" w:hAnsi="Times New Roman" w:cs="Times New Roman"/>
          <w:sz w:val="28"/>
          <w:szCs w:val="28"/>
        </w:rPr>
        <w:t>А.Барбюс</w:t>
      </w:r>
      <w:proofErr w:type="spellEnd"/>
      <w:r w:rsidR="004024ED">
        <w:rPr>
          <w:rFonts w:ascii="Times New Roman" w:hAnsi="Times New Roman" w:cs="Times New Roman"/>
          <w:sz w:val="28"/>
          <w:szCs w:val="28"/>
        </w:rPr>
        <w:t xml:space="preserve"> сказал: </w:t>
      </w:r>
      <w:r w:rsidR="00C0514C">
        <w:rPr>
          <w:rFonts w:ascii="Times New Roman" w:hAnsi="Times New Roman" w:cs="Times New Roman"/>
          <w:sz w:val="28"/>
          <w:szCs w:val="28"/>
        </w:rPr>
        <w:t xml:space="preserve">«Школа это мастерская, где формируется мысль подрастающего поколения, надо крепко держать ее в руках, </w:t>
      </w:r>
      <w:r w:rsidR="004024ED">
        <w:rPr>
          <w:rFonts w:ascii="Times New Roman" w:hAnsi="Times New Roman" w:cs="Times New Roman"/>
          <w:sz w:val="28"/>
          <w:szCs w:val="28"/>
        </w:rPr>
        <w:t>если не хочешь выпустить из рук будущее».</w:t>
      </w:r>
    </w:p>
    <w:p w:rsidR="00BF5C1E" w:rsidRDefault="004024ED" w:rsidP="009C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лет жители нашего села занимаются воспитанием не только своих детей, но и приемных, 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главной миссией педагогов нашей школы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воспитание, социально-педагогическая поддержка становления и развития высоконравственного, творческого, инициативного, </w:t>
      </w:r>
      <w:r w:rsidR="00A003F4">
        <w:rPr>
          <w:rFonts w:ascii="Times New Roman" w:hAnsi="Times New Roman" w:cs="Times New Roman"/>
          <w:sz w:val="28"/>
          <w:szCs w:val="28"/>
        </w:rPr>
        <w:t>компетентного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гражданина России. Именно такие граждане смогут вывести страну на более высокий уровень развития, а значит обеспечить и себе благополучное будущее. Еще М.И. Калинин говорил: «Учитель работает над самой ответственной задачей – он формирует человека. Педагог это инженер человеческих душ». «Воспитание – великое дело, им решается участь человека» - утверждает</w:t>
      </w:r>
      <w:r w:rsidR="009C475C">
        <w:rPr>
          <w:rFonts w:ascii="Times New Roman" w:hAnsi="Times New Roman" w:cs="Times New Roman"/>
          <w:sz w:val="28"/>
          <w:szCs w:val="28"/>
        </w:rPr>
        <w:t xml:space="preserve"> </w:t>
      </w:r>
      <w:r w:rsidR="00E9509F">
        <w:rPr>
          <w:rFonts w:ascii="Times New Roman" w:hAnsi="Times New Roman" w:cs="Times New Roman"/>
          <w:sz w:val="28"/>
          <w:szCs w:val="28"/>
        </w:rPr>
        <w:t>В.Г. Белинский. Чтобы прикоснуться к душам воспитанников важно уметь воспитывать и образовывать себя. Практически педагог этим занимается всю жизнь. Наши педагоги не исключение.</w:t>
      </w:r>
    </w:p>
    <w:p w:rsidR="00E9509F" w:rsidRDefault="00E9509F" w:rsidP="009C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абсолютно одинаковых детей, каждый маленькая планета со своими достоинствами и недостатками, радостями и обидами, желаниями и наклонностями. Задача учителя не сломать рост посеянных семян, ибо вся гордость наша в учениках обучение и воспитание в том и заключается, что более взрослое поколение передает свой опыт, свои убеждения младшему поколению. Это значит</w:t>
      </w:r>
      <w:r w:rsidR="00183E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 в своей миссии не одинок. Без взаимодействия с родителями воспитанников и социума невозможно решать многие педагогические задачи. Родители наших воспитанников это понимают и находятся в постоянном контакте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83ECF">
        <w:rPr>
          <w:rFonts w:ascii="Times New Roman" w:hAnsi="Times New Roman" w:cs="Times New Roman"/>
          <w:sz w:val="28"/>
          <w:szCs w:val="28"/>
        </w:rPr>
        <w:t xml:space="preserve"> Нередко обращаются за советом к тому или иному педагогу, что говорит об их доверии учителям и классным руководителям.</w:t>
      </w:r>
    </w:p>
    <w:p w:rsidR="00183ECF" w:rsidRDefault="00183ECF" w:rsidP="009C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«Чтобы быть хорошим преподавателем нужно любить то, что преподаешь и любить тех, кому преподаешь» - утверждал В.О. Ключевской. Остается добавить, что для этого нужны высококвалифицированные кадры, рождение и рост которых зависит от государственной политики, от понимания обществом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того, что лишаем детей будущего, если продолжаем учить сегодня, так, как учили этому вчера. «Учитель прикасается к вечности: никто не может сказать, где кончается его влияние».</w:t>
      </w:r>
    </w:p>
    <w:p w:rsidR="00183ECF" w:rsidRPr="00BF5C1E" w:rsidRDefault="00183ECF" w:rsidP="009C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«Учитель не посредник между миром и детьми, </w:t>
      </w:r>
      <w:r w:rsidR="00A003F4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он на стороне детей, он вместе с ними и во главе их. Его цель не дети, как все думают, а мир, который он улучшает вместе с детьми. Цель воспитания –</w:t>
      </w:r>
      <w:r w:rsidR="00A003F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 воспитании, не в «</w:t>
      </w:r>
      <w:r w:rsidR="00A003F4">
        <w:rPr>
          <w:rFonts w:ascii="Times New Roman" w:hAnsi="Times New Roman" w:cs="Times New Roman"/>
          <w:sz w:val="28"/>
          <w:szCs w:val="28"/>
        </w:rPr>
        <w:t>целенаправленном</w:t>
      </w:r>
      <w:r>
        <w:rPr>
          <w:rFonts w:ascii="Times New Roman" w:hAnsi="Times New Roman" w:cs="Times New Roman"/>
          <w:sz w:val="28"/>
          <w:szCs w:val="28"/>
        </w:rPr>
        <w:t xml:space="preserve"> воздействии», </w:t>
      </w:r>
      <w:r w:rsidR="00A003F4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003F4">
        <w:rPr>
          <w:rFonts w:ascii="Times New Roman" w:hAnsi="Times New Roman" w:cs="Times New Roman"/>
          <w:sz w:val="28"/>
          <w:szCs w:val="28"/>
        </w:rPr>
        <w:t>общем,</w:t>
      </w:r>
      <w:r>
        <w:rPr>
          <w:rFonts w:ascii="Times New Roman" w:hAnsi="Times New Roman" w:cs="Times New Roman"/>
          <w:sz w:val="28"/>
          <w:szCs w:val="28"/>
        </w:rPr>
        <w:t xml:space="preserve"> вместе с детьми </w:t>
      </w:r>
      <w:r w:rsidR="00A003F4">
        <w:rPr>
          <w:rFonts w:ascii="Times New Roman" w:hAnsi="Times New Roman" w:cs="Times New Roman"/>
          <w:sz w:val="28"/>
          <w:szCs w:val="28"/>
        </w:rPr>
        <w:t xml:space="preserve">улучшении общей жизни» - сказал </w:t>
      </w:r>
      <w:proofErr w:type="spellStart"/>
      <w:r w:rsidR="00A003F4">
        <w:rPr>
          <w:rFonts w:ascii="Times New Roman" w:hAnsi="Times New Roman" w:cs="Times New Roman"/>
          <w:sz w:val="28"/>
          <w:szCs w:val="28"/>
        </w:rPr>
        <w:t>С.Соловейчик</w:t>
      </w:r>
      <w:proofErr w:type="spellEnd"/>
      <w:r w:rsidR="00A003F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83ECF" w:rsidRPr="00BF5C1E" w:rsidSect="00BF5C1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F4" w:rsidRDefault="00A003F4" w:rsidP="00A003F4">
      <w:pPr>
        <w:spacing w:after="0" w:line="240" w:lineRule="auto"/>
      </w:pPr>
      <w:r>
        <w:separator/>
      </w:r>
    </w:p>
  </w:endnote>
  <w:endnote w:type="continuationSeparator" w:id="0">
    <w:p w:rsidR="00A003F4" w:rsidRDefault="00A003F4" w:rsidP="00A0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F4" w:rsidRDefault="00A003F4" w:rsidP="00A003F4">
      <w:pPr>
        <w:spacing w:after="0" w:line="240" w:lineRule="auto"/>
      </w:pPr>
      <w:r>
        <w:separator/>
      </w:r>
    </w:p>
  </w:footnote>
  <w:footnote w:type="continuationSeparator" w:id="0">
    <w:p w:rsidR="00A003F4" w:rsidRDefault="00A003F4" w:rsidP="00A0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F4" w:rsidRPr="00A003F4" w:rsidRDefault="00A003F4" w:rsidP="00A003F4">
    <w:pPr>
      <w:pStyle w:val="a4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Поспелова Любовь Ивановна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1E"/>
    <w:rsid w:val="00183ECF"/>
    <w:rsid w:val="001A6995"/>
    <w:rsid w:val="004024ED"/>
    <w:rsid w:val="00754E27"/>
    <w:rsid w:val="009C475C"/>
    <w:rsid w:val="00A003F4"/>
    <w:rsid w:val="00BF5C1E"/>
    <w:rsid w:val="00C0514C"/>
    <w:rsid w:val="00E9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3F4"/>
  </w:style>
  <w:style w:type="paragraph" w:styleId="a6">
    <w:name w:val="footer"/>
    <w:basedOn w:val="a"/>
    <w:link w:val="a7"/>
    <w:uiPriority w:val="99"/>
    <w:unhideWhenUsed/>
    <w:rsid w:val="00A0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3F4"/>
  </w:style>
  <w:style w:type="paragraph" w:styleId="a6">
    <w:name w:val="footer"/>
    <w:basedOn w:val="a"/>
    <w:link w:val="a7"/>
    <w:uiPriority w:val="99"/>
    <w:unhideWhenUsed/>
    <w:rsid w:val="00A0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2019-12-16T04:08:00Z</cp:lastPrinted>
  <dcterms:created xsi:type="dcterms:W3CDTF">2019-12-16T04:09:00Z</dcterms:created>
  <dcterms:modified xsi:type="dcterms:W3CDTF">2019-12-16T04:09:00Z</dcterms:modified>
</cp:coreProperties>
</file>